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3B60" w14:textId="77777777" w:rsidR="000D2518" w:rsidRPr="00692574" w:rsidRDefault="00F624ED" w:rsidP="000D2518">
      <w:pPr>
        <w:pStyle w:val="Heading3"/>
        <w:pBdr>
          <w:top w:val="none" w:sz="0" w:space="0" w:color="auto"/>
          <w:bottom w:val="none" w:sz="0" w:space="0" w:color="auto"/>
        </w:pBdr>
        <w:rPr>
          <w:rFonts w:ascii="Century Gothic" w:hAnsi="Century Gothic"/>
          <w:bCs w:val="0"/>
          <w:szCs w:val="32"/>
        </w:rPr>
      </w:pPr>
      <w:r w:rsidRPr="00692574">
        <w:rPr>
          <w:rFonts w:ascii="Century Gothic" w:hAnsi="Century Gothic"/>
          <w:bCs w:val="0"/>
          <w:szCs w:val="32"/>
        </w:rPr>
        <w:t>Mary McLean-Hely</w:t>
      </w:r>
    </w:p>
    <w:p w14:paraId="6B45C796" w14:textId="77777777" w:rsidR="000D2518" w:rsidRPr="009022DE" w:rsidRDefault="00F624ED" w:rsidP="000D2518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eastAsia="MS Mincho" w:hAnsi="Century Gothic"/>
        </w:rPr>
      </w:pPr>
      <w:r w:rsidRPr="009022DE">
        <w:rPr>
          <w:rFonts w:ascii="Century Gothic" w:eastAsia="MS Mincho" w:hAnsi="Century Gothic"/>
        </w:rPr>
        <w:t>Woods Road</w:t>
      </w:r>
      <w:r w:rsidR="000D2518" w:rsidRPr="009022DE">
        <w:rPr>
          <w:rFonts w:ascii="Century Gothic" w:eastAsia="MS Mincho" w:hAnsi="Century Gothic"/>
        </w:rPr>
        <w:t xml:space="preserve"> </w:t>
      </w:r>
      <w:r w:rsidR="000D2518" w:rsidRPr="009022DE">
        <w:rPr>
          <w:rFonts w:ascii="Century Gothic" w:hAnsi="Century Gothic" w:cs="Calibri"/>
          <w:position w:val="2"/>
        </w:rPr>
        <w:t>│</w:t>
      </w:r>
      <w:r w:rsidR="000D2518" w:rsidRPr="009022DE">
        <w:rPr>
          <w:rFonts w:ascii="Century Gothic" w:eastAsia="MS Mincho" w:hAnsi="Century Gothic"/>
        </w:rPr>
        <w:t xml:space="preserve"> </w:t>
      </w:r>
      <w:r w:rsidRPr="009022DE">
        <w:rPr>
          <w:rFonts w:ascii="Century Gothic" w:eastAsia="MS Mincho" w:hAnsi="Century Gothic"/>
        </w:rPr>
        <w:t>Palisades, NY</w:t>
      </w:r>
    </w:p>
    <w:p w14:paraId="6F06AD0A" w14:textId="035976B7" w:rsidR="000D2518" w:rsidRPr="009022DE" w:rsidRDefault="000D2518" w:rsidP="000D2518">
      <w:pPr>
        <w:pBdr>
          <w:top w:val="single" w:sz="4" w:space="1" w:color="auto"/>
        </w:pBdr>
        <w:spacing w:after="120" w:line="240" w:lineRule="auto"/>
        <w:jc w:val="center"/>
        <w:rPr>
          <w:rFonts w:ascii="Century Gothic" w:hAnsi="Century Gothic"/>
        </w:rPr>
      </w:pPr>
      <w:r w:rsidRPr="009022DE">
        <w:rPr>
          <w:rFonts w:ascii="Century Gothic" w:eastAsia="MS Mincho" w:hAnsi="Century Gothic"/>
        </w:rPr>
        <w:t>(</w:t>
      </w:r>
      <w:r w:rsidR="00F624ED" w:rsidRPr="009022DE">
        <w:rPr>
          <w:rFonts w:ascii="Century Gothic" w:eastAsia="MS Mincho" w:hAnsi="Century Gothic"/>
        </w:rPr>
        <w:t>914) 707-0732</w:t>
      </w:r>
      <w:r w:rsidRPr="009022DE">
        <w:rPr>
          <w:rFonts w:ascii="Century Gothic" w:eastAsia="MS Mincho" w:hAnsi="Century Gothic"/>
        </w:rPr>
        <w:t xml:space="preserve"> </w:t>
      </w:r>
      <w:r w:rsidRPr="009022DE">
        <w:rPr>
          <w:rFonts w:ascii="Century Gothic" w:hAnsi="Century Gothic" w:cs="Calibri"/>
          <w:position w:val="2"/>
        </w:rPr>
        <w:t>│</w:t>
      </w:r>
      <w:r w:rsidRPr="009022DE">
        <w:rPr>
          <w:rFonts w:ascii="Century Gothic" w:eastAsia="MS Mincho" w:hAnsi="Century Gothic"/>
          <w:position w:val="2"/>
        </w:rPr>
        <w:t xml:space="preserve"> </w:t>
      </w:r>
      <w:r w:rsidR="00F624ED" w:rsidRPr="009022DE">
        <w:rPr>
          <w:rFonts w:ascii="Century Gothic" w:eastAsia="MS Mincho" w:hAnsi="Century Gothic"/>
          <w:position w:val="2"/>
        </w:rPr>
        <w:t>mmhmedia@gmail.com</w:t>
      </w:r>
      <w:r w:rsidR="00DC1EAB" w:rsidRPr="009022DE">
        <w:rPr>
          <w:rFonts w:ascii="Century Gothic" w:eastAsia="MS Mincho" w:hAnsi="Century Gothic"/>
          <w:position w:val="2"/>
        </w:rPr>
        <w:t xml:space="preserve"> </w:t>
      </w:r>
      <w:r w:rsidR="00DC1EAB" w:rsidRPr="009022DE">
        <w:rPr>
          <w:rFonts w:ascii="Century Gothic" w:hAnsi="Century Gothic" w:cs="Calibri"/>
          <w:position w:val="2"/>
        </w:rPr>
        <w:t>│</w:t>
      </w:r>
      <w:r w:rsidR="00DC1EAB" w:rsidRPr="009022DE">
        <w:rPr>
          <w:rFonts w:ascii="Century Gothic" w:eastAsia="MS Mincho" w:hAnsi="Century Gothic"/>
          <w:position w:val="2"/>
        </w:rPr>
        <w:t xml:space="preserve"> </w:t>
      </w:r>
      <w:r w:rsidR="009022DE" w:rsidRPr="009022DE">
        <w:rPr>
          <w:rFonts w:ascii="Century Gothic" w:eastAsia="MS Mincho" w:hAnsi="Century Gothic"/>
          <w:position w:val="2"/>
        </w:rPr>
        <w:t>www.mclean-hely.com</w:t>
      </w:r>
    </w:p>
    <w:p w14:paraId="7C4DEE46" w14:textId="77777777" w:rsidR="00497306" w:rsidRDefault="00497306" w:rsidP="000D2518">
      <w:pPr>
        <w:pStyle w:val="Heading5"/>
        <w:tabs>
          <w:tab w:val="right" w:pos="8820"/>
        </w:tabs>
        <w:rPr>
          <w:rFonts w:ascii="Century Gothic" w:hAnsi="Century Gothic"/>
          <w:bCs w:val="0"/>
          <w:smallCaps/>
          <w:sz w:val="22"/>
          <w:szCs w:val="22"/>
        </w:rPr>
      </w:pPr>
    </w:p>
    <w:p w14:paraId="54BAFD39" w14:textId="24914F0C" w:rsidR="00497306" w:rsidRPr="00497306" w:rsidRDefault="00B9181D" w:rsidP="00497306">
      <w:pPr>
        <w:pStyle w:val="Heading5"/>
        <w:tabs>
          <w:tab w:val="right" w:pos="8820"/>
        </w:tabs>
        <w:rPr>
          <w:rFonts w:ascii="Century Gothic" w:hAnsi="Century Gothic"/>
          <w:bCs w:val="0"/>
          <w:smallCaps/>
          <w:sz w:val="22"/>
          <w:szCs w:val="22"/>
        </w:rPr>
      </w:pPr>
      <w:r w:rsidRPr="00692574">
        <w:rPr>
          <w:rFonts w:ascii="Century Gothic" w:hAnsi="Century Gothic"/>
          <w:bCs w:val="0"/>
          <w:smallCaps/>
          <w:sz w:val="22"/>
          <w:szCs w:val="22"/>
        </w:rPr>
        <w:t>Instructional Designer</w:t>
      </w:r>
      <w:r w:rsidR="009022DE" w:rsidRPr="00692574">
        <w:rPr>
          <w:rFonts w:ascii="Century Gothic" w:hAnsi="Century Gothic"/>
          <w:bCs w:val="0"/>
          <w:smallCaps/>
          <w:sz w:val="22"/>
          <w:szCs w:val="22"/>
        </w:rPr>
        <w:t>, Curriculum and Content Writer</w:t>
      </w:r>
      <w:bookmarkStart w:id="0" w:name="_GoBack"/>
      <w:bookmarkEnd w:id="0"/>
    </w:p>
    <w:p w14:paraId="2DD374C9" w14:textId="77777777" w:rsidR="000D2518" w:rsidRPr="009022DE" w:rsidRDefault="000D2518" w:rsidP="000D2518">
      <w:pPr>
        <w:pStyle w:val="BodyText"/>
        <w:rPr>
          <w:rFonts w:ascii="Century Gothic" w:hAnsi="Century Gothic"/>
          <w:sz w:val="22"/>
          <w:szCs w:val="22"/>
        </w:rPr>
      </w:pPr>
    </w:p>
    <w:tbl>
      <w:tblPr>
        <w:tblW w:w="5113" w:type="pct"/>
        <w:tblInd w:w="108" w:type="dxa"/>
        <w:tblLook w:val="04A0" w:firstRow="1" w:lastRow="0" w:firstColumn="1" w:lastColumn="0" w:noHBand="0" w:noVBand="1"/>
      </w:tblPr>
      <w:tblGrid>
        <w:gridCol w:w="3492"/>
        <w:gridCol w:w="4230"/>
        <w:gridCol w:w="3322"/>
      </w:tblGrid>
      <w:tr w:rsidR="000D2518" w:rsidRPr="009022DE" w14:paraId="0A7D84C8" w14:textId="77777777" w:rsidTr="00692574">
        <w:trPr>
          <w:trHeight w:val="1584"/>
        </w:trPr>
        <w:tc>
          <w:tcPr>
            <w:tcW w:w="1581" w:type="pct"/>
          </w:tcPr>
          <w:p w14:paraId="61F29EC1" w14:textId="259FDF44" w:rsidR="009022DE" w:rsidRP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Science Writing</w:t>
            </w:r>
          </w:p>
          <w:p w14:paraId="15B45653" w14:textId="77777777" w:rsidR="009022DE" w:rsidRP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eBook and Print Writing</w:t>
            </w:r>
          </w:p>
          <w:p w14:paraId="05BC589B" w14:textId="77777777" w:rsidR="009022DE" w:rsidRP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 xml:space="preserve">Educational Writing </w:t>
            </w:r>
          </w:p>
          <w:p w14:paraId="4B3452DE" w14:textId="4A5D2CCB" w:rsidR="000D2518" w:rsidRPr="009022DE" w:rsidRDefault="009022DE" w:rsidP="009022DE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K-12 and Higher Ed</w:t>
            </w:r>
          </w:p>
        </w:tc>
        <w:tc>
          <w:tcPr>
            <w:tcW w:w="1915" w:type="pct"/>
          </w:tcPr>
          <w:p w14:paraId="2C2F8963" w14:textId="01450CF2" w:rsidR="000D2518" w:rsidRP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 xml:space="preserve">Curriculum Unit </w:t>
            </w:r>
            <w:r w:rsidR="00875B2E" w:rsidRPr="009022DE">
              <w:rPr>
                <w:rFonts w:ascii="Century Gothic" w:hAnsi="Century Gothic"/>
                <w:sz w:val="22"/>
                <w:szCs w:val="22"/>
              </w:rPr>
              <w:t>Development</w:t>
            </w:r>
          </w:p>
          <w:p w14:paraId="69EB7EE1" w14:textId="77777777" w:rsidR="009022DE" w:rsidRP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Educational Game Writing</w:t>
            </w:r>
          </w:p>
          <w:p w14:paraId="0A6F5F26" w14:textId="781C5B08" w:rsidR="009022DE" w:rsidRDefault="009022D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Common Core Aligned Projects</w:t>
            </w:r>
          </w:p>
          <w:p w14:paraId="17A58ADA" w14:textId="44CC9474" w:rsidR="00692574" w:rsidRPr="009022DE" w:rsidRDefault="00692574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Professional Development</w:t>
            </w:r>
          </w:p>
          <w:p w14:paraId="0FD43E36" w14:textId="77777777" w:rsidR="000D2518" w:rsidRPr="009022DE" w:rsidRDefault="000D2518" w:rsidP="009022DE">
            <w:pPr>
              <w:pStyle w:val="MediumGrid1-Accent21"/>
              <w:spacing w:after="0" w:line="240" w:lineRule="auto"/>
              <w:ind w:left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04" w:type="pct"/>
          </w:tcPr>
          <w:p w14:paraId="5C6352D1" w14:textId="77777777" w:rsidR="000D2518" w:rsidRPr="009022DE" w:rsidRDefault="00875B2E" w:rsidP="006D6515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Team Management</w:t>
            </w:r>
          </w:p>
          <w:p w14:paraId="6498C4B5" w14:textId="77777777" w:rsidR="009022DE" w:rsidRPr="009022DE" w:rsidRDefault="009022DE" w:rsidP="009022DE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Project Management</w:t>
            </w:r>
          </w:p>
          <w:p w14:paraId="53BF389B" w14:textId="77777777" w:rsidR="009022DE" w:rsidRPr="009022DE" w:rsidRDefault="009022DE" w:rsidP="009022DE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9022DE">
              <w:rPr>
                <w:rFonts w:ascii="Century Gothic" w:hAnsi="Century Gothic"/>
                <w:sz w:val="22"/>
                <w:szCs w:val="22"/>
              </w:rPr>
              <w:t>Learning Theory</w:t>
            </w:r>
          </w:p>
          <w:p w14:paraId="16B886FA" w14:textId="77777777" w:rsidR="009022DE" w:rsidRPr="009022DE" w:rsidRDefault="009022DE" w:rsidP="009022DE">
            <w:pPr>
              <w:pStyle w:val="MediumGrid1-Accent21"/>
              <w:spacing w:after="0" w:line="240" w:lineRule="auto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401EECFA" w14:textId="77777777" w:rsidR="009022DE" w:rsidRPr="009022DE" w:rsidRDefault="009022DE" w:rsidP="009022DE">
            <w:pPr>
              <w:pStyle w:val="MediumGrid1-Accent21"/>
              <w:spacing w:after="0" w:line="240" w:lineRule="auto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7E1BC5BB" w14:textId="77777777" w:rsidR="000D2518" w:rsidRPr="009022DE" w:rsidRDefault="000D2518" w:rsidP="009022DE">
            <w:pPr>
              <w:pStyle w:val="MediumGrid1-Accent21"/>
              <w:spacing w:after="0" w:line="240" w:lineRule="auto"/>
              <w:ind w:left="360" w:right="443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AB8E737" w14:textId="77777777" w:rsidR="009022DE" w:rsidRPr="009022DE" w:rsidRDefault="009022DE" w:rsidP="00FF3F17">
      <w:pPr>
        <w:pStyle w:val="Heading1"/>
        <w:rPr>
          <w:rFonts w:ascii="Century Gothic" w:hAnsi="Century Gothic"/>
          <w:bCs w:val="0"/>
          <w:sz w:val="22"/>
          <w:szCs w:val="22"/>
        </w:rPr>
      </w:pPr>
      <w:r w:rsidRPr="009022DE">
        <w:rPr>
          <w:rFonts w:ascii="Century Gothic" w:hAnsi="Century Gothic"/>
          <w:bCs w:val="0"/>
          <w:sz w:val="22"/>
          <w:szCs w:val="22"/>
        </w:rPr>
        <w:t>Education &amp; Teaching Experience</w:t>
      </w:r>
    </w:p>
    <w:p w14:paraId="328B0046" w14:textId="77777777" w:rsidR="009022DE" w:rsidRPr="009022DE" w:rsidRDefault="009022DE" w:rsidP="009022DE">
      <w:pPr>
        <w:tabs>
          <w:tab w:val="right" w:pos="9900"/>
        </w:tabs>
        <w:spacing w:after="0" w:line="240" w:lineRule="auto"/>
        <w:rPr>
          <w:rFonts w:ascii="Century Gothic" w:hAnsi="Century Gothic"/>
        </w:rPr>
      </w:pPr>
    </w:p>
    <w:p w14:paraId="1996485C" w14:textId="0A9A898D" w:rsidR="009022DE" w:rsidRPr="009022DE" w:rsidRDefault="009022DE" w:rsidP="009022DE">
      <w:pPr>
        <w:pStyle w:val="PlainText"/>
        <w:jc w:val="center"/>
        <w:rPr>
          <w:rFonts w:ascii="Century Gothic" w:eastAsia="MS Mincho" w:hAnsi="Century Gothic"/>
          <w:sz w:val="22"/>
          <w:szCs w:val="22"/>
        </w:rPr>
      </w:pPr>
      <w:r w:rsidRPr="009022DE">
        <w:rPr>
          <w:rFonts w:ascii="Century Gothic" w:eastAsia="MS Mincho" w:hAnsi="Century Gothic"/>
          <w:b/>
          <w:sz w:val="22"/>
          <w:szCs w:val="22"/>
        </w:rPr>
        <w:t>Stanford University</w:t>
      </w:r>
      <w:r w:rsidRPr="009022DE">
        <w:rPr>
          <w:rFonts w:ascii="Century Gothic" w:eastAsia="MS Mincho" w:hAnsi="Century Gothic"/>
          <w:sz w:val="22"/>
          <w:szCs w:val="22"/>
        </w:rPr>
        <w:t>, Master of Arts, Design and Evaluation of Educational Programs, Stanford, CA</w:t>
      </w:r>
    </w:p>
    <w:p w14:paraId="3562BD7A" w14:textId="4C74E117" w:rsidR="009022DE" w:rsidRPr="009022DE" w:rsidRDefault="009022DE" w:rsidP="009022DE">
      <w:pPr>
        <w:pStyle w:val="PlainText"/>
        <w:jc w:val="center"/>
        <w:rPr>
          <w:rFonts w:ascii="Century Gothic" w:eastAsia="MS Mincho" w:hAnsi="Century Gothic"/>
          <w:sz w:val="22"/>
          <w:szCs w:val="22"/>
        </w:rPr>
      </w:pPr>
      <w:r w:rsidRPr="009022DE">
        <w:rPr>
          <w:rFonts w:ascii="Century Gothic" w:eastAsia="MS Mincho" w:hAnsi="Century Gothic"/>
          <w:b/>
          <w:sz w:val="22"/>
          <w:szCs w:val="22"/>
        </w:rPr>
        <w:t>The Colorado College</w:t>
      </w:r>
      <w:r w:rsidRPr="009022DE">
        <w:rPr>
          <w:rFonts w:ascii="Century Gothic" w:eastAsia="MS Mincho" w:hAnsi="Century Gothic"/>
          <w:sz w:val="22"/>
          <w:szCs w:val="22"/>
        </w:rPr>
        <w:t>, Bachelor of Arts, History, Colorado Springs, CO</w:t>
      </w:r>
    </w:p>
    <w:p w14:paraId="280BB2CF" w14:textId="77777777" w:rsidR="009022DE" w:rsidRPr="009022DE" w:rsidRDefault="009022DE" w:rsidP="009022DE">
      <w:pPr>
        <w:pStyle w:val="PlainText"/>
        <w:jc w:val="center"/>
        <w:rPr>
          <w:rFonts w:ascii="Century Gothic" w:eastAsia="MS Mincho" w:hAnsi="Century Gothic"/>
          <w:sz w:val="22"/>
          <w:szCs w:val="22"/>
        </w:rPr>
      </w:pPr>
    </w:p>
    <w:p w14:paraId="63D77F98" w14:textId="77777777" w:rsidR="009022DE" w:rsidRPr="009022DE" w:rsidRDefault="009022DE" w:rsidP="009022DE">
      <w:pPr>
        <w:pStyle w:val="PlainText"/>
        <w:jc w:val="center"/>
        <w:rPr>
          <w:rFonts w:ascii="Century Gothic" w:eastAsia="MS Mincho" w:hAnsi="Century Gothic"/>
          <w:sz w:val="22"/>
          <w:szCs w:val="22"/>
        </w:rPr>
      </w:pPr>
      <w:r w:rsidRPr="009022DE">
        <w:rPr>
          <w:rFonts w:ascii="Century Gothic" w:eastAsia="MS Mincho" w:hAnsi="Century Gothic"/>
          <w:sz w:val="22"/>
          <w:szCs w:val="22"/>
        </w:rPr>
        <w:t>The Chapin School, Assistant Teacher, Grades 2 &amp; 3, 1989-1991</w:t>
      </w:r>
    </w:p>
    <w:p w14:paraId="0FC41C99" w14:textId="05B7491F" w:rsidR="009022DE" w:rsidRPr="009022DE" w:rsidRDefault="009022DE" w:rsidP="00FF3F17">
      <w:pPr>
        <w:pStyle w:val="PlainText"/>
        <w:jc w:val="center"/>
        <w:rPr>
          <w:rFonts w:ascii="Century Gothic" w:eastAsia="MS Mincho" w:hAnsi="Century Gothic"/>
          <w:sz w:val="22"/>
          <w:szCs w:val="22"/>
        </w:rPr>
      </w:pPr>
      <w:r w:rsidRPr="009022DE">
        <w:rPr>
          <w:rFonts w:ascii="Century Gothic" w:eastAsia="MS Mincho" w:hAnsi="Century Gothic"/>
          <w:sz w:val="22"/>
          <w:szCs w:val="22"/>
        </w:rPr>
        <w:t>The Packer Collegiate School, Teacher, Preschool, 1988-1989</w:t>
      </w:r>
    </w:p>
    <w:p w14:paraId="0C5BAB3A" w14:textId="6DA1ED60" w:rsidR="000D2518" w:rsidRPr="009022DE" w:rsidRDefault="000D2518" w:rsidP="000D2518">
      <w:pPr>
        <w:pStyle w:val="BodyText"/>
        <w:rPr>
          <w:rFonts w:ascii="Century Gothic" w:hAnsi="Century Gothic"/>
          <w:sz w:val="22"/>
          <w:szCs w:val="22"/>
        </w:rPr>
      </w:pPr>
    </w:p>
    <w:p w14:paraId="33C476E2" w14:textId="7D760995" w:rsidR="000D2518" w:rsidRPr="009022DE" w:rsidRDefault="009022DE" w:rsidP="009022DE">
      <w:pPr>
        <w:pStyle w:val="Heading1"/>
        <w:tabs>
          <w:tab w:val="center" w:pos="5400"/>
        </w:tabs>
        <w:jc w:val="left"/>
        <w:rPr>
          <w:rFonts w:ascii="Century Gothic" w:hAnsi="Century Gothic"/>
          <w:bCs w:val="0"/>
          <w:sz w:val="22"/>
          <w:szCs w:val="22"/>
        </w:rPr>
      </w:pPr>
      <w:r w:rsidRPr="009022DE">
        <w:rPr>
          <w:rFonts w:ascii="Century Gothic" w:hAnsi="Century Gothic"/>
          <w:b w:val="0"/>
          <w:bCs w:val="0"/>
          <w:sz w:val="22"/>
          <w:szCs w:val="22"/>
        </w:rPr>
        <w:tab/>
      </w:r>
      <w:r w:rsidR="000D2518" w:rsidRPr="009022DE">
        <w:rPr>
          <w:rFonts w:ascii="Century Gothic" w:hAnsi="Century Gothic"/>
          <w:bCs w:val="0"/>
          <w:sz w:val="22"/>
          <w:szCs w:val="22"/>
        </w:rPr>
        <w:t>Professional Experience</w:t>
      </w:r>
    </w:p>
    <w:p w14:paraId="25364A47" w14:textId="77777777" w:rsidR="00E06468" w:rsidRPr="009022DE" w:rsidRDefault="00E06468" w:rsidP="00E0646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SELF EMPLOYED</w:t>
      </w:r>
      <w:r w:rsidRPr="009022DE">
        <w:rPr>
          <w:rFonts w:ascii="Century Gothic" w:hAnsi="Century Gothic"/>
        </w:rPr>
        <w:tab/>
        <w:t>2015 - Present</w:t>
      </w:r>
    </w:p>
    <w:p w14:paraId="2ECC3B12" w14:textId="03CE2D1E" w:rsidR="00E06468" w:rsidRPr="009022DE" w:rsidRDefault="00E06468" w:rsidP="00E06468">
      <w:pPr>
        <w:spacing w:after="0" w:line="240" w:lineRule="auto"/>
        <w:rPr>
          <w:rFonts w:ascii="Century Gothic" w:hAnsi="Century Gothic" w:cs="Book Antiqua"/>
          <w:color w:val="000000"/>
        </w:rPr>
      </w:pPr>
      <w:r w:rsidRPr="009022DE">
        <w:rPr>
          <w:rFonts w:ascii="Century Gothic" w:hAnsi="Century Gothic" w:cs="Book Antiqua"/>
          <w:color w:val="000000"/>
        </w:rPr>
        <w:t xml:space="preserve">Senior Project Manager, Instructional Designer and </w:t>
      </w:r>
      <w:r w:rsidR="00692574">
        <w:rPr>
          <w:rFonts w:ascii="Century Gothic" w:hAnsi="Century Gothic" w:cs="Book Antiqua"/>
          <w:color w:val="000000"/>
        </w:rPr>
        <w:t>Writer</w:t>
      </w:r>
    </w:p>
    <w:p w14:paraId="6C02DAA2" w14:textId="77777777" w:rsidR="00A70343" w:rsidRPr="009022DE" w:rsidRDefault="00A70343" w:rsidP="00A70343">
      <w:pPr>
        <w:spacing w:after="0" w:line="240" w:lineRule="auto"/>
        <w:rPr>
          <w:rFonts w:ascii="Century Gothic" w:hAnsi="Century Gothic"/>
          <w:color w:val="000000"/>
          <w:u w:val="single"/>
        </w:rPr>
      </w:pPr>
      <w:r w:rsidRPr="009022DE">
        <w:rPr>
          <w:rFonts w:ascii="Century Gothic" w:hAnsi="Century Gothic" w:cs="Book Antiqua"/>
          <w:color w:val="000000"/>
          <w:u w:val="single"/>
        </w:rPr>
        <w:t>Selected Projects:</w:t>
      </w:r>
    </w:p>
    <w:p w14:paraId="448A626D" w14:textId="77777777" w:rsidR="00A70343" w:rsidRPr="009022DE" w:rsidRDefault="00A70343" w:rsidP="00C246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Crea</w:t>
      </w:r>
      <w:r w:rsidR="00C24625" w:rsidRPr="009022DE">
        <w:rPr>
          <w:rFonts w:ascii="Century Gothic" w:eastAsiaTheme="minorHAnsi" w:hAnsi="Century Gothic" w:cs="Athelas-Regular"/>
        </w:rPr>
        <w:t xml:space="preserve">ting competency-based courses </w:t>
      </w:r>
      <w:r w:rsidRPr="009022DE">
        <w:rPr>
          <w:rFonts w:ascii="Century Gothic" w:eastAsiaTheme="minorHAnsi" w:hAnsi="Century Gothic" w:cs="Athelas-Regular"/>
        </w:rPr>
        <w:t xml:space="preserve">online Master's of Education Program for Merrimack University. </w:t>
      </w:r>
    </w:p>
    <w:p w14:paraId="0BEEC6E5" w14:textId="77777777" w:rsidR="00A70343" w:rsidRPr="009022DE" w:rsidRDefault="00A70343" w:rsidP="00C246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Creating, designing and evaluating content for core courses in a degree-granting program that prepares new teachers for licensing.</w:t>
      </w:r>
    </w:p>
    <w:p w14:paraId="6250E3C1" w14:textId="77777777" w:rsidR="00E06468" w:rsidRPr="009022DE" w:rsidRDefault="00E06468" w:rsidP="00E0646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</w:p>
    <w:p w14:paraId="543E5587" w14:textId="5950F622" w:rsidR="000D2518" w:rsidRPr="009022DE" w:rsidRDefault="00AE6B83" w:rsidP="000D251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SIRIUSDECISIONS</w:t>
      </w:r>
      <w:r w:rsidR="000D2518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 xml:space="preserve">2013 - </w:t>
      </w:r>
      <w:r w:rsidR="00E06468" w:rsidRPr="009022DE">
        <w:rPr>
          <w:rFonts w:ascii="Century Gothic" w:hAnsi="Century Gothic"/>
        </w:rPr>
        <w:t>2015</w:t>
      </w:r>
    </w:p>
    <w:p w14:paraId="766403E4" w14:textId="77777777" w:rsidR="000D2518" w:rsidRPr="009022DE" w:rsidRDefault="00AE6B83" w:rsidP="000D2518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E-Learning Content and Production Manager</w:t>
      </w:r>
    </w:p>
    <w:p w14:paraId="01E5CEF4" w14:textId="26391249" w:rsidR="00A44D18" w:rsidRPr="00FF3F17" w:rsidRDefault="00A44D18" w:rsidP="00FF3F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Create</w:t>
      </w:r>
      <w:r w:rsidR="00A70343" w:rsidRPr="009022DE">
        <w:rPr>
          <w:rFonts w:ascii="Century Gothic" w:eastAsiaTheme="minorHAnsi" w:hAnsi="Century Gothic" w:cs="Athelas-Regular"/>
        </w:rPr>
        <w:t>d</w:t>
      </w:r>
      <w:r w:rsidRPr="009022DE">
        <w:rPr>
          <w:rFonts w:ascii="Century Gothic" w:eastAsiaTheme="minorHAnsi" w:hAnsi="Century Gothic" w:cs="Athelas-Regular"/>
        </w:rPr>
        <w:t xml:space="preserve"> curriculum and instructiona</w:t>
      </w:r>
      <w:r w:rsidR="003B714E" w:rsidRPr="009022DE">
        <w:rPr>
          <w:rFonts w:ascii="Century Gothic" w:eastAsiaTheme="minorHAnsi" w:hAnsi="Century Gothic" w:cs="Athelas-Regular"/>
        </w:rPr>
        <w:t>l design documents, storyboards</w:t>
      </w:r>
      <w:r w:rsidRPr="009022DE">
        <w:rPr>
          <w:rFonts w:ascii="Century Gothic" w:eastAsiaTheme="minorHAnsi" w:hAnsi="Century Gothic" w:cs="Athelas-Regular"/>
        </w:rPr>
        <w:t xml:space="preserve"> and e</w:t>
      </w:r>
      <w:r w:rsidR="005F4BCE" w:rsidRPr="009022DE">
        <w:rPr>
          <w:rFonts w:ascii="Century Gothic" w:eastAsiaTheme="minorHAnsi" w:hAnsi="Century Gothic" w:cs="Athelas-Regular"/>
        </w:rPr>
        <w:t>-</w:t>
      </w:r>
      <w:r w:rsidRPr="009022DE">
        <w:rPr>
          <w:rFonts w:ascii="Century Gothic" w:eastAsiaTheme="minorHAnsi" w:hAnsi="Century Gothic" w:cs="Athelas-Regular"/>
        </w:rPr>
        <w:t>learning scripts.</w:t>
      </w:r>
      <w:r w:rsidR="00FF3F17" w:rsidRPr="00FF3F17">
        <w:rPr>
          <w:rFonts w:ascii="Century Gothic" w:eastAsiaTheme="minorHAnsi" w:hAnsi="Century Gothic" w:cs="Athelas-Regular"/>
        </w:rPr>
        <w:t xml:space="preserve"> </w:t>
      </w:r>
      <w:r w:rsidR="00FF3F17" w:rsidRPr="009022DE">
        <w:rPr>
          <w:rFonts w:ascii="Century Gothic" w:eastAsiaTheme="minorHAnsi" w:hAnsi="Century Gothic" w:cs="Athelas-Regular"/>
        </w:rPr>
        <w:t>Developed curriculum</w:t>
      </w:r>
      <w:r w:rsidR="00FF3F17">
        <w:rPr>
          <w:rFonts w:ascii="Century Gothic" w:eastAsiaTheme="minorHAnsi" w:hAnsi="Century Gothic" w:cs="Athelas-Regular"/>
        </w:rPr>
        <w:t xml:space="preserve"> content</w:t>
      </w:r>
      <w:r w:rsidR="00FF3F17" w:rsidRPr="009022DE">
        <w:rPr>
          <w:rFonts w:ascii="Century Gothic" w:eastAsiaTheme="minorHAnsi" w:hAnsi="Century Gothic" w:cs="Athelas-Regular"/>
        </w:rPr>
        <w:t xml:space="preserve"> with marketing and sales analysts, research directors and VPs.</w:t>
      </w:r>
    </w:p>
    <w:p w14:paraId="68410EE0" w14:textId="77777777" w:rsidR="00A44D18" w:rsidRPr="009022DE" w:rsidRDefault="00A44D18" w:rsidP="00A44D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Manage</w:t>
      </w:r>
      <w:r w:rsidR="00A70343" w:rsidRPr="009022DE">
        <w:rPr>
          <w:rFonts w:ascii="Century Gothic" w:eastAsiaTheme="minorHAnsi" w:hAnsi="Century Gothic" w:cs="Athelas-Regular"/>
        </w:rPr>
        <w:t>d</w:t>
      </w:r>
      <w:r w:rsidRPr="009022DE">
        <w:rPr>
          <w:rFonts w:ascii="Century Gothic" w:eastAsiaTheme="minorHAnsi" w:hAnsi="Century Gothic" w:cs="Athelas-Regular"/>
        </w:rPr>
        <w:t xml:space="preserve"> the development, design, and production </w:t>
      </w:r>
      <w:r w:rsidR="003B714E" w:rsidRPr="009022DE">
        <w:rPr>
          <w:rFonts w:ascii="Century Gothic" w:eastAsiaTheme="minorHAnsi" w:hAnsi="Century Gothic" w:cs="Athelas-Regular"/>
        </w:rPr>
        <w:t>of b-to-b</w:t>
      </w:r>
      <w:r w:rsidRPr="009022DE">
        <w:rPr>
          <w:rFonts w:ascii="Century Gothic" w:eastAsiaTheme="minorHAnsi" w:hAnsi="Century Gothic" w:cs="Athelas-Regular"/>
        </w:rPr>
        <w:t xml:space="preserve"> marketing educational products available through SiriusDecisions LMS, sold to thousands of learners in large b-to-b organizations. </w:t>
      </w:r>
    </w:p>
    <w:p w14:paraId="3F4FA812" w14:textId="238E1A04" w:rsidR="00A44D18" w:rsidRPr="00FF3F17" w:rsidRDefault="00DC1EAB" w:rsidP="00FF3F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Set </w:t>
      </w:r>
      <w:r w:rsidR="00A44D18" w:rsidRPr="009022DE">
        <w:rPr>
          <w:rFonts w:ascii="Century Gothic" w:eastAsiaTheme="minorHAnsi" w:hAnsi="Century Gothic" w:cs="Athelas-Regular"/>
        </w:rPr>
        <w:t xml:space="preserve">up ELearning Studio to move e-learning production in-house. </w:t>
      </w:r>
      <w:r w:rsidR="00A44D18" w:rsidRPr="00FF3F17">
        <w:rPr>
          <w:rFonts w:ascii="Century Gothic" w:eastAsiaTheme="minorHAnsi" w:hAnsi="Century Gothic" w:cs="Athelas-Regular"/>
        </w:rPr>
        <w:t>Author</w:t>
      </w:r>
      <w:r w:rsidR="00A70343" w:rsidRPr="00FF3F17">
        <w:rPr>
          <w:rFonts w:ascii="Century Gothic" w:eastAsiaTheme="minorHAnsi" w:hAnsi="Century Gothic" w:cs="Athelas-Regular"/>
        </w:rPr>
        <w:t>ed</w:t>
      </w:r>
      <w:r w:rsidR="00A44D18" w:rsidRPr="00FF3F17">
        <w:rPr>
          <w:rFonts w:ascii="Century Gothic" w:eastAsiaTheme="minorHAnsi" w:hAnsi="Century Gothic" w:cs="Athelas-Regular"/>
        </w:rPr>
        <w:t xml:space="preserve"> courseware in Articulate Storyline and Videoscribe. Manage</w:t>
      </w:r>
      <w:r w:rsidR="00A70343" w:rsidRPr="00FF3F17">
        <w:rPr>
          <w:rFonts w:ascii="Century Gothic" w:eastAsiaTheme="minorHAnsi" w:hAnsi="Century Gothic" w:cs="Athelas-Regular"/>
        </w:rPr>
        <w:t>d</w:t>
      </w:r>
      <w:r w:rsidR="00A44D18" w:rsidRPr="00FF3F17">
        <w:rPr>
          <w:rFonts w:ascii="Century Gothic" w:eastAsiaTheme="minorHAnsi" w:hAnsi="Century Gothic" w:cs="Athelas-Regular"/>
        </w:rPr>
        <w:t xml:space="preserve"> vendors in </w:t>
      </w:r>
      <w:r w:rsidR="003B714E" w:rsidRPr="00FF3F17">
        <w:rPr>
          <w:rFonts w:ascii="Century Gothic" w:eastAsiaTheme="minorHAnsi" w:hAnsi="Century Gothic" w:cs="Athelas-Regular"/>
        </w:rPr>
        <w:t>production of digital, video</w:t>
      </w:r>
      <w:r w:rsidR="00A44D18" w:rsidRPr="00FF3F17">
        <w:rPr>
          <w:rFonts w:ascii="Century Gothic" w:eastAsiaTheme="minorHAnsi" w:hAnsi="Century Gothic" w:cs="Athelas-Regular"/>
        </w:rPr>
        <w:t xml:space="preserve"> and print materials.</w:t>
      </w:r>
    </w:p>
    <w:p w14:paraId="6DEF7E46" w14:textId="77777777" w:rsidR="000D2518" w:rsidRPr="009022DE" w:rsidRDefault="000D2518" w:rsidP="000D2518">
      <w:pPr>
        <w:pStyle w:val="BodyText"/>
        <w:jc w:val="left"/>
        <w:rPr>
          <w:rFonts w:ascii="Century Gothic" w:hAnsi="Century Gothic" w:cs="Book Antiqua"/>
          <w:sz w:val="22"/>
          <w:szCs w:val="22"/>
        </w:rPr>
      </w:pPr>
    </w:p>
    <w:p w14:paraId="17CC2510" w14:textId="77777777" w:rsidR="000D2518" w:rsidRPr="009022DE" w:rsidRDefault="002E287D" w:rsidP="000D251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THE GIRL SCOUTS USA</w:t>
      </w:r>
      <w:r w:rsidR="000D2518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>2012 - 2013</w:t>
      </w:r>
    </w:p>
    <w:p w14:paraId="0DB6A45E" w14:textId="77777777" w:rsidR="000D2518" w:rsidRPr="009022DE" w:rsidRDefault="002E287D" w:rsidP="000D2518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Senior Learning Consultant</w:t>
      </w:r>
    </w:p>
    <w:p w14:paraId="32CC5D8D" w14:textId="77777777" w:rsidR="002E287D" w:rsidRPr="009022DE" w:rsidRDefault="002E287D" w:rsidP="002E2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Developed e-learning programs for employees and </w:t>
      </w:r>
      <w:r w:rsidR="00185CE7" w:rsidRPr="009022DE">
        <w:rPr>
          <w:rFonts w:ascii="Century Gothic" w:eastAsiaTheme="minorHAnsi" w:hAnsi="Century Gothic" w:cs="Athelas-Regular"/>
        </w:rPr>
        <w:t xml:space="preserve">800,000+ volunteers, </w:t>
      </w:r>
      <w:r w:rsidRPr="009022DE">
        <w:rPr>
          <w:rFonts w:ascii="Century Gothic" w:eastAsiaTheme="minorHAnsi" w:hAnsi="Century Gothic" w:cs="Athelas-Regular"/>
        </w:rPr>
        <w:t xml:space="preserve">including creating social media environments for learning, online courseware, blended </w:t>
      </w:r>
      <w:r w:rsidR="004471E7" w:rsidRPr="009022DE">
        <w:rPr>
          <w:rFonts w:ascii="Century Gothic" w:eastAsiaTheme="minorHAnsi" w:hAnsi="Century Gothic" w:cs="Athelas-Regular"/>
        </w:rPr>
        <w:t>learning programs, live courses</w:t>
      </w:r>
      <w:r w:rsidRPr="009022DE">
        <w:rPr>
          <w:rFonts w:ascii="Century Gothic" w:eastAsiaTheme="minorHAnsi" w:hAnsi="Century Gothic" w:cs="Athelas-Regular"/>
        </w:rPr>
        <w:t xml:space="preserve"> and leadership training.</w:t>
      </w:r>
    </w:p>
    <w:p w14:paraId="652DB4ED" w14:textId="77777777" w:rsidR="002E287D" w:rsidRPr="009022DE" w:rsidRDefault="002E287D" w:rsidP="002E2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Managed Girl Scout University </w:t>
      </w:r>
      <w:r w:rsidR="00185CE7" w:rsidRPr="009022DE">
        <w:rPr>
          <w:rFonts w:ascii="Century Gothic" w:eastAsiaTheme="minorHAnsi" w:hAnsi="Century Gothic" w:cs="Athelas-Regular"/>
        </w:rPr>
        <w:t>Online mission, interface</w:t>
      </w:r>
      <w:r w:rsidRPr="009022DE">
        <w:rPr>
          <w:rFonts w:ascii="Century Gothic" w:eastAsiaTheme="minorHAnsi" w:hAnsi="Century Gothic" w:cs="Athelas-Regular"/>
        </w:rPr>
        <w:t xml:space="preserve"> and content. </w:t>
      </w:r>
    </w:p>
    <w:p w14:paraId="2582C59C" w14:textId="77777777" w:rsidR="000D2518" w:rsidRPr="009022DE" w:rsidRDefault="000D2518" w:rsidP="000D2518">
      <w:pPr>
        <w:pStyle w:val="BodyText"/>
        <w:jc w:val="left"/>
        <w:rPr>
          <w:rFonts w:ascii="Century Gothic" w:hAnsi="Century Gothic" w:cs="Book Antiqua"/>
          <w:sz w:val="22"/>
          <w:szCs w:val="22"/>
        </w:rPr>
      </w:pPr>
    </w:p>
    <w:p w14:paraId="24E3BF86" w14:textId="77777777" w:rsidR="000D2518" w:rsidRPr="009022DE" w:rsidRDefault="00427926" w:rsidP="000D251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THE COLLEGE BOARD</w:t>
      </w:r>
      <w:r w:rsidR="000D2518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>2010 - 2012</w:t>
      </w:r>
    </w:p>
    <w:p w14:paraId="503746F4" w14:textId="77777777" w:rsidR="000D2518" w:rsidRPr="009022DE" w:rsidRDefault="00427926" w:rsidP="000D2518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Director, Learning Design</w:t>
      </w:r>
    </w:p>
    <w:p w14:paraId="73A9DF38" w14:textId="77777777" w:rsidR="00554DBF" w:rsidRPr="009022DE" w:rsidRDefault="00554DBF" w:rsidP="00447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Established learning design theory and framework for the newly created online learning</w:t>
      </w:r>
      <w:r w:rsidR="004471E7" w:rsidRPr="009022DE">
        <w:rPr>
          <w:rFonts w:ascii="Century Gothic" w:eastAsiaTheme="minorHAnsi" w:hAnsi="Century Gothic" w:cs="Athelas-Regular"/>
        </w:rPr>
        <w:t xml:space="preserve"> </w:t>
      </w:r>
      <w:r w:rsidRPr="009022DE">
        <w:rPr>
          <w:rFonts w:ascii="Century Gothic" w:eastAsiaTheme="minorHAnsi" w:hAnsi="Century Gothic" w:cs="Athelas-Regular"/>
        </w:rPr>
        <w:t xml:space="preserve">department. </w:t>
      </w:r>
    </w:p>
    <w:p w14:paraId="56E56CB7" w14:textId="77777777" w:rsidR="00554DBF" w:rsidRPr="009022DE" w:rsidRDefault="00554DBF" w:rsidP="00554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lastRenderedPageBreak/>
        <w:t>Advised in adoption of LMS for large-scale e-learning implementation for thousands of learners.</w:t>
      </w:r>
    </w:p>
    <w:p w14:paraId="3A888E9C" w14:textId="77777777" w:rsidR="00554DBF" w:rsidRPr="009022DE" w:rsidRDefault="00554DBF" w:rsidP="00554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Storyboarded and scripted e-learning modules and oversaw outside vendors to produce e-learning modules for multiple projects to be produced for a variety of digital and mobile platforms.</w:t>
      </w:r>
    </w:p>
    <w:p w14:paraId="23D3C041" w14:textId="77777777" w:rsidR="000D2518" w:rsidRPr="009022DE" w:rsidRDefault="000D2518" w:rsidP="000D251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</w:p>
    <w:p w14:paraId="0D833F54" w14:textId="77777777" w:rsidR="000D2518" w:rsidRPr="009022DE" w:rsidRDefault="004935E4" w:rsidP="000D2518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SELF EMPLOYED</w:t>
      </w:r>
      <w:r w:rsidR="000D2518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>2001 - 2010</w:t>
      </w:r>
    </w:p>
    <w:p w14:paraId="7F213874" w14:textId="77777777" w:rsidR="000D2518" w:rsidRPr="009022DE" w:rsidRDefault="004935E4" w:rsidP="000D2518">
      <w:pPr>
        <w:spacing w:after="0" w:line="240" w:lineRule="auto"/>
        <w:rPr>
          <w:rFonts w:ascii="Century Gothic" w:hAnsi="Century Gothic" w:cs="Book Antiqua"/>
          <w:color w:val="000000"/>
        </w:rPr>
      </w:pPr>
      <w:r w:rsidRPr="009022DE">
        <w:rPr>
          <w:rFonts w:ascii="Century Gothic" w:hAnsi="Century Gothic" w:cs="Book Antiqua"/>
          <w:color w:val="000000"/>
        </w:rPr>
        <w:t>Senior Project Manager, Instructional Designer and Trainer</w:t>
      </w:r>
    </w:p>
    <w:p w14:paraId="387FAA29" w14:textId="77777777" w:rsidR="009B642F" w:rsidRPr="009022DE" w:rsidRDefault="009B642F" w:rsidP="000D2518">
      <w:pPr>
        <w:spacing w:after="0" w:line="240" w:lineRule="auto"/>
        <w:rPr>
          <w:rFonts w:ascii="Century Gothic" w:hAnsi="Century Gothic"/>
          <w:color w:val="000000"/>
          <w:u w:val="single"/>
        </w:rPr>
      </w:pPr>
      <w:r w:rsidRPr="009022DE">
        <w:rPr>
          <w:rFonts w:ascii="Century Gothic" w:hAnsi="Century Gothic" w:cs="Book Antiqua"/>
          <w:color w:val="000000"/>
          <w:u w:val="single"/>
        </w:rPr>
        <w:t>Selected Projects:</w:t>
      </w:r>
    </w:p>
    <w:p w14:paraId="14AFAFA7" w14:textId="77777777" w:rsidR="001C171B" w:rsidRPr="009022DE" w:rsidRDefault="001C171B" w:rsidP="001C1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Managed on-site video shoots in NYC schools of best practices</w:t>
      </w:r>
      <w:r w:rsidR="00A00391" w:rsidRPr="009022DE">
        <w:rPr>
          <w:rFonts w:ascii="Century Gothic" w:eastAsiaTheme="minorHAnsi" w:hAnsi="Century Gothic" w:cs="Athelas-Regular"/>
        </w:rPr>
        <w:t xml:space="preserve"> for Teachscape,</w:t>
      </w:r>
      <w:r w:rsidRPr="009022DE">
        <w:rPr>
          <w:rFonts w:ascii="Century Gothic" w:eastAsiaTheme="minorHAnsi" w:hAnsi="Century Gothic" w:cs="Athelas-Regular"/>
        </w:rPr>
        <w:t xml:space="preserve"> advised on video editing, and wrote and designed learning modules for the NYC Department of Education.</w:t>
      </w:r>
    </w:p>
    <w:p w14:paraId="16AB5D6A" w14:textId="7212E10F" w:rsidR="00C24625" w:rsidRPr="009022DE" w:rsidRDefault="001C171B" w:rsidP="00C246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Wrote scripts for eight 10-minute interactive flash movies and designed and storyboarded games for the </w:t>
      </w:r>
      <w:r w:rsidRPr="009022DE">
        <w:rPr>
          <w:rFonts w:ascii="Century Gothic" w:eastAsiaTheme="minorHAnsi" w:hAnsi="Century Gothic" w:cs="Athelas-Bold"/>
        </w:rPr>
        <w:t>Pokémon Learning League</w:t>
      </w:r>
      <w:r w:rsidRPr="009022DE">
        <w:rPr>
          <w:rFonts w:ascii="Century Gothic" w:eastAsiaTheme="minorHAnsi" w:hAnsi="Century Gothic" w:cs="Athelas-Regular"/>
        </w:rPr>
        <w:t>; developed a catalog of educational topics tied to learning standards.</w:t>
      </w:r>
    </w:p>
    <w:p w14:paraId="50C67763" w14:textId="77777777" w:rsidR="001C171B" w:rsidRPr="009022DE" w:rsidRDefault="001C171B" w:rsidP="001C1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Bold"/>
        </w:rPr>
        <w:t xml:space="preserve">Trained administrators and </w:t>
      </w:r>
      <w:r w:rsidRPr="009022DE">
        <w:rPr>
          <w:rFonts w:ascii="Century Gothic" w:eastAsiaTheme="minorHAnsi" w:hAnsi="Century Gothic" w:cs="Athelas-Regular"/>
        </w:rPr>
        <w:t>tech coordinators in the Philadelphia School District in the use of SchoolNet’s programs, including Gradespeed and Simple Scheduling.</w:t>
      </w:r>
    </w:p>
    <w:p w14:paraId="68DEFE5C" w14:textId="77777777" w:rsidR="001C171B" w:rsidRPr="009022DE" w:rsidRDefault="001C171B" w:rsidP="001C1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Created BETA launch plans for EdisonLearning and assisted in launching a web-based formative assessment product, </w:t>
      </w:r>
      <w:r w:rsidRPr="009022DE">
        <w:rPr>
          <w:rFonts w:ascii="Century Gothic" w:eastAsiaTheme="minorHAnsi" w:hAnsi="Century Gothic" w:cs="Athelas-Bold"/>
        </w:rPr>
        <w:t>e</w:t>
      </w:r>
      <w:r w:rsidRPr="009022DE">
        <w:rPr>
          <w:rFonts w:ascii="Century Gothic" w:eastAsiaTheme="minorHAnsi" w:hAnsi="Century Gothic" w:cs="Athelas-BoldItalic"/>
        </w:rPr>
        <w:t>Valuate</w:t>
      </w:r>
      <w:r w:rsidRPr="009022DE">
        <w:rPr>
          <w:rFonts w:ascii="Century Gothic" w:eastAsiaTheme="minorHAnsi" w:hAnsi="Century Gothic" w:cs="Athelas-Bold"/>
        </w:rPr>
        <w:t>.</w:t>
      </w:r>
    </w:p>
    <w:p w14:paraId="4DD0F0C1" w14:textId="77777777" w:rsidR="000D2518" w:rsidRPr="009022DE" w:rsidRDefault="001C171B" w:rsidP="001C17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Storyboarded and authored a 10 module e-learning program for Green Irene, LLC using Articulate for a national audience of eco-consultants.</w:t>
      </w:r>
    </w:p>
    <w:p w14:paraId="63B0F414" w14:textId="77777777" w:rsidR="00A00391" w:rsidRPr="009022DE" w:rsidRDefault="00A00391" w:rsidP="00F864AA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</w:p>
    <w:p w14:paraId="1690868C" w14:textId="77777777" w:rsidR="00F864AA" w:rsidRPr="009022DE" w:rsidRDefault="00F864AA" w:rsidP="00F864AA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DOLPHIN SOFTWARE</w:t>
      </w:r>
      <w:r w:rsidRPr="009022DE">
        <w:rPr>
          <w:rFonts w:ascii="Century Gothic" w:hAnsi="Century Gothic"/>
        </w:rPr>
        <w:tab/>
        <w:t>1999 - 2001</w:t>
      </w:r>
    </w:p>
    <w:p w14:paraId="41867630" w14:textId="77777777" w:rsidR="00F864AA" w:rsidRPr="009022DE" w:rsidRDefault="00F864AA" w:rsidP="00F864AA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Senior Project Manager</w:t>
      </w:r>
    </w:p>
    <w:p w14:paraId="5E70D44C" w14:textId="77777777" w:rsidR="008739B9" w:rsidRPr="009022DE" w:rsidRDefault="008739B9" w:rsidP="008739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Bold"/>
        </w:rPr>
        <w:t>Managed</w:t>
      </w:r>
      <w:r w:rsidRPr="009022DE">
        <w:rPr>
          <w:rFonts w:ascii="Century Gothic" w:eastAsiaTheme="minorHAnsi" w:hAnsi="Century Gothic" w:cs="Athelas-Regular"/>
        </w:rPr>
        <w:t xml:space="preserve"> a team of programmers, graphic designers, and testers as well as budgets and schedules for 15 digital learning projects.</w:t>
      </w:r>
    </w:p>
    <w:p w14:paraId="298D3EAE" w14:textId="77777777" w:rsidR="008739B9" w:rsidRPr="009022DE" w:rsidRDefault="008739B9" w:rsidP="008739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Bold"/>
        </w:rPr>
        <w:t>Designed</w:t>
      </w:r>
      <w:r w:rsidRPr="009022DE">
        <w:rPr>
          <w:rFonts w:ascii="Century Gothic" w:eastAsiaTheme="minorHAnsi" w:hAnsi="Century Gothic" w:cs="Athelas-Regular"/>
        </w:rPr>
        <w:t xml:space="preserve"> the flow of content for websites by creating storyboards and HTML wireframes. </w:t>
      </w:r>
    </w:p>
    <w:p w14:paraId="2AAA4F3C" w14:textId="77777777" w:rsidR="008739B9" w:rsidRPr="009022DE" w:rsidRDefault="008739B9" w:rsidP="008739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Wrote proposals for new products and other documents.</w:t>
      </w:r>
    </w:p>
    <w:p w14:paraId="62AE8936" w14:textId="77777777" w:rsidR="00A8708A" w:rsidRPr="009022DE" w:rsidRDefault="00A8708A" w:rsidP="00A8708A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</w:p>
    <w:p w14:paraId="5CD2C358" w14:textId="77777777" w:rsidR="00A8708A" w:rsidRPr="009022DE" w:rsidRDefault="00483813" w:rsidP="00A8708A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BOOZ ALLEN HAMILTON</w:t>
      </w:r>
      <w:r w:rsidR="00A8708A" w:rsidRPr="009022DE">
        <w:rPr>
          <w:rFonts w:ascii="Century Gothic" w:hAnsi="Century Gothic"/>
        </w:rPr>
        <w:tab/>
        <w:t>199</w:t>
      </w:r>
      <w:r w:rsidRPr="009022DE">
        <w:rPr>
          <w:rFonts w:ascii="Century Gothic" w:hAnsi="Century Gothic"/>
        </w:rPr>
        <w:t>8</w:t>
      </w:r>
      <w:r w:rsidR="00A8708A" w:rsidRPr="009022DE">
        <w:rPr>
          <w:rFonts w:ascii="Century Gothic" w:hAnsi="Century Gothic"/>
        </w:rPr>
        <w:t xml:space="preserve"> - </w:t>
      </w:r>
      <w:r w:rsidRPr="009022DE">
        <w:rPr>
          <w:rFonts w:ascii="Century Gothic" w:hAnsi="Century Gothic"/>
        </w:rPr>
        <w:t>1999</w:t>
      </w:r>
    </w:p>
    <w:p w14:paraId="1C9CE1EF" w14:textId="77777777" w:rsidR="00A8708A" w:rsidRPr="009022DE" w:rsidRDefault="00A8708A" w:rsidP="00A8708A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 xml:space="preserve">Senior </w:t>
      </w:r>
      <w:r w:rsidR="00483813" w:rsidRPr="009022DE">
        <w:rPr>
          <w:rFonts w:ascii="Century Gothic" w:hAnsi="Century Gothic" w:cs="Book Antiqua"/>
          <w:color w:val="000000"/>
        </w:rPr>
        <w:t>Consultant</w:t>
      </w:r>
    </w:p>
    <w:p w14:paraId="499454EE" w14:textId="77777777" w:rsidR="00483813" w:rsidRPr="009022DE" w:rsidRDefault="00483813" w:rsidP="0048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Created a series of e-learning programs for the Environmental Protection Agency on Safety and Health topics. </w:t>
      </w:r>
    </w:p>
    <w:p w14:paraId="5A8B16C3" w14:textId="77777777" w:rsidR="00483813" w:rsidRPr="009022DE" w:rsidRDefault="00483813" w:rsidP="0048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Managed a team of graphic designers, programmers, and subject matter experts to produce the programs.</w:t>
      </w:r>
    </w:p>
    <w:p w14:paraId="24F50AB0" w14:textId="77777777" w:rsidR="00A8708A" w:rsidRPr="009022DE" w:rsidRDefault="00A8708A" w:rsidP="00A8708A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</w:p>
    <w:p w14:paraId="67A7BF3A" w14:textId="77777777" w:rsidR="00A8708A" w:rsidRPr="009022DE" w:rsidRDefault="00514026" w:rsidP="00A8708A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SCHOLASTIC INC.</w:t>
      </w:r>
      <w:r w:rsidR="00A8708A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>1993 - 1996</w:t>
      </w:r>
    </w:p>
    <w:p w14:paraId="2960043D" w14:textId="77777777" w:rsidR="00A8708A" w:rsidRPr="009022DE" w:rsidRDefault="00514026" w:rsidP="00A8708A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Program Manager</w:t>
      </w:r>
    </w:p>
    <w:p w14:paraId="638F6EC7" w14:textId="77777777" w:rsidR="00514026" w:rsidRPr="009022DE" w:rsidRDefault="00514026" w:rsidP="005140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Managed the production of eight interactive multimedia and print titles for the Literacy Place reading program. </w:t>
      </w:r>
    </w:p>
    <w:p w14:paraId="1099A13C" w14:textId="77777777" w:rsidR="00514026" w:rsidRPr="009022DE" w:rsidRDefault="00514026" w:rsidP="005140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 xml:space="preserve">Directed programmers, voice-over talent, photographers, videographers, video editors, educational writers, student actors, and graphic designers. </w:t>
      </w:r>
    </w:p>
    <w:p w14:paraId="70CB4593" w14:textId="77777777" w:rsidR="00514026" w:rsidRPr="009022DE" w:rsidRDefault="00514026" w:rsidP="005140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Wrote and edited program content.</w:t>
      </w:r>
    </w:p>
    <w:p w14:paraId="4138FCE2" w14:textId="77777777" w:rsidR="00483813" w:rsidRPr="009022DE" w:rsidRDefault="00483813" w:rsidP="00483813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</w:p>
    <w:p w14:paraId="424A33E8" w14:textId="77777777" w:rsidR="00A8708A" w:rsidRPr="009022DE" w:rsidRDefault="00C46BA6" w:rsidP="00A8708A">
      <w:pPr>
        <w:tabs>
          <w:tab w:val="right" w:pos="10800"/>
        </w:tabs>
        <w:spacing w:after="0" w:line="240" w:lineRule="auto"/>
        <w:rPr>
          <w:rFonts w:ascii="Century Gothic" w:hAnsi="Century Gothic"/>
        </w:rPr>
      </w:pPr>
      <w:r w:rsidRPr="00692574">
        <w:rPr>
          <w:rFonts w:ascii="Century Gothic" w:hAnsi="Century Gothic"/>
          <w:b/>
        </w:rPr>
        <w:t>GEORGE LUCAS EDUCATIONAL FOUNDATION</w:t>
      </w:r>
      <w:r w:rsidR="00A8708A" w:rsidRPr="009022DE">
        <w:rPr>
          <w:rFonts w:ascii="Century Gothic" w:hAnsi="Century Gothic"/>
        </w:rPr>
        <w:tab/>
      </w:r>
      <w:r w:rsidRPr="009022DE">
        <w:rPr>
          <w:rFonts w:ascii="Century Gothic" w:hAnsi="Century Gothic"/>
        </w:rPr>
        <w:t>1993</w:t>
      </w:r>
    </w:p>
    <w:p w14:paraId="33B621E6" w14:textId="77777777" w:rsidR="00A8708A" w:rsidRPr="009022DE" w:rsidRDefault="00C46BA6" w:rsidP="00A8708A">
      <w:pPr>
        <w:spacing w:after="0" w:line="240" w:lineRule="auto"/>
        <w:rPr>
          <w:rFonts w:ascii="Century Gothic" w:hAnsi="Century Gothic"/>
          <w:color w:val="000000"/>
        </w:rPr>
      </w:pPr>
      <w:r w:rsidRPr="009022DE">
        <w:rPr>
          <w:rFonts w:ascii="Century Gothic" w:hAnsi="Century Gothic" w:cs="Book Antiqua"/>
          <w:color w:val="000000"/>
        </w:rPr>
        <w:t>Researcher</w:t>
      </w:r>
    </w:p>
    <w:p w14:paraId="6D3F4D7E" w14:textId="77777777" w:rsidR="00C46BA6" w:rsidRPr="009022DE" w:rsidRDefault="00C46BA6" w:rsidP="00C46B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Researched and wrote reports on best practices in public education for content of the documentary film and book, Learn and Live.</w:t>
      </w:r>
    </w:p>
    <w:p w14:paraId="7747A866" w14:textId="1839BAE4" w:rsidR="00D31927" w:rsidRPr="009022DE" w:rsidRDefault="00C46BA6" w:rsidP="0090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thelas-Regular"/>
        </w:rPr>
      </w:pPr>
      <w:r w:rsidRPr="009022DE">
        <w:rPr>
          <w:rFonts w:ascii="Century Gothic" w:eastAsiaTheme="minorHAnsi" w:hAnsi="Century Gothic" w:cs="Athelas-Regular"/>
        </w:rPr>
        <w:t>Oversaw the development of a database for the</w:t>
      </w:r>
      <w:r w:rsidR="008443C1" w:rsidRPr="009022DE">
        <w:rPr>
          <w:rFonts w:ascii="Century Gothic" w:eastAsiaTheme="minorHAnsi" w:hAnsi="Century Gothic" w:cs="Athelas-Regular"/>
        </w:rPr>
        <w:t xml:space="preserve"> </w:t>
      </w:r>
      <w:r w:rsidRPr="009022DE">
        <w:rPr>
          <w:rFonts w:ascii="Century Gothic" w:eastAsiaTheme="minorHAnsi" w:hAnsi="Century Gothic" w:cs="Athelas-Regular"/>
        </w:rPr>
        <w:t>organization’s research storage and retrieval.</w:t>
      </w:r>
    </w:p>
    <w:sectPr w:rsidR="00D31927" w:rsidRPr="009022DE" w:rsidSect="00382911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7ECBB" w14:textId="77777777" w:rsidR="003E47AC" w:rsidRDefault="003E47AC" w:rsidP="00591229">
      <w:pPr>
        <w:spacing w:after="0" w:line="240" w:lineRule="auto"/>
      </w:pPr>
      <w:r>
        <w:separator/>
      </w:r>
    </w:p>
  </w:endnote>
  <w:endnote w:type="continuationSeparator" w:id="0">
    <w:p w14:paraId="36AD523C" w14:textId="77777777" w:rsidR="003E47AC" w:rsidRDefault="003E47AC" w:rsidP="0059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fornian FB">
    <w:altName w:val="Calibr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thela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hela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hela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417B9" w14:textId="77777777" w:rsidR="003E47AC" w:rsidRDefault="003E47AC" w:rsidP="00591229">
      <w:pPr>
        <w:spacing w:after="0" w:line="240" w:lineRule="auto"/>
      </w:pPr>
      <w:r>
        <w:separator/>
      </w:r>
    </w:p>
  </w:footnote>
  <w:footnote w:type="continuationSeparator" w:id="0">
    <w:p w14:paraId="41610BB3" w14:textId="77777777" w:rsidR="003E47AC" w:rsidRDefault="003E47AC" w:rsidP="0059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DBB6" w14:textId="77777777" w:rsidR="00382911" w:rsidRPr="00911F27" w:rsidRDefault="00591229" w:rsidP="00382911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rFonts w:ascii="Book Antiqua" w:hAnsi="Book Antiqua"/>
      </w:rPr>
    </w:pPr>
    <w:r>
      <w:rPr>
        <w:rFonts w:ascii="Book Antiqua" w:hAnsi="Book Antiqua"/>
      </w:rPr>
      <w:t>MARY MCLEAN-HELY</w:t>
    </w:r>
    <w:r w:rsidR="001C22AA" w:rsidRPr="00911F27">
      <w:rPr>
        <w:rFonts w:ascii="Book Antiqua" w:hAnsi="Book Antiqua"/>
      </w:rPr>
      <w:tab/>
    </w:r>
    <w:r w:rsidR="001C22AA" w:rsidRPr="00911F27">
      <w:rPr>
        <w:rFonts w:ascii="Book Antiqua" w:hAnsi="Book Antiqua"/>
      </w:rPr>
      <w:tab/>
      <w:t xml:space="preserve">Resume, Page </w:t>
    </w:r>
    <w:r w:rsidR="009F3249">
      <w:fldChar w:fldCharType="begin"/>
    </w:r>
    <w:r w:rsidR="001C22AA">
      <w:instrText xml:space="preserve"> PAGE   \* MERGEFORMAT </w:instrText>
    </w:r>
    <w:r w:rsidR="009F3249">
      <w:fldChar w:fldCharType="separate"/>
    </w:r>
    <w:r w:rsidR="00497306" w:rsidRPr="00497306">
      <w:rPr>
        <w:rFonts w:ascii="Book Antiqua" w:hAnsi="Book Antiqua"/>
        <w:noProof/>
      </w:rPr>
      <w:t>2</w:t>
    </w:r>
    <w:r w:rsidR="009F324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8"/>
    <w:rsid w:val="00033A53"/>
    <w:rsid w:val="000D2518"/>
    <w:rsid w:val="00185CE7"/>
    <w:rsid w:val="001C171B"/>
    <w:rsid w:val="001C22AA"/>
    <w:rsid w:val="001D5D8B"/>
    <w:rsid w:val="002E287D"/>
    <w:rsid w:val="003B714E"/>
    <w:rsid w:val="003E47AC"/>
    <w:rsid w:val="004007BC"/>
    <w:rsid w:val="00427926"/>
    <w:rsid w:val="004471E7"/>
    <w:rsid w:val="00483813"/>
    <w:rsid w:val="004935E4"/>
    <w:rsid w:val="00497306"/>
    <w:rsid w:val="00514026"/>
    <w:rsid w:val="00554DBF"/>
    <w:rsid w:val="00591229"/>
    <w:rsid w:val="005F4BCE"/>
    <w:rsid w:val="00692574"/>
    <w:rsid w:val="00700B84"/>
    <w:rsid w:val="00781887"/>
    <w:rsid w:val="00786745"/>
    <w:rsid w:val="008443C1"/>
    <w:rsid w:val="008739B9"/>
    <w:rsid w:val="00875B2E"/>
    <w:rsid w:val="009022DE"/>
    <w:rsid w:val="00924BB9"/>
    <w:rsid w:val="009B642F"/>
    <w:rsid w:val="009C3F58"/>
    <w:rsid w:val="009F3249"/>
    <w:rsid w:val="00A00391"/>
    <w:rsid w:val="00A44D18"/>
    <w:rsid w:val="00A70343"/>
    <w:rsid w:val="00A8708A"/>
    <w:rsid w:val="00AE6B83"/>
    <w:rsid w:val="00AF230D"/>
    <w:rsid w:val="00B64E62"/>
    <w:rsid w:val="00B9181D"/>
    <w:rsid w:val="00C24625"/>
    <w:rsid w:val="00C46BA6"/>
    <w:rsid w:val="00C86A01"/>
    <w:rsid w:val="00D1427B"/>
    <w:rsid w:val="00D31927"/>
    <w:rsid w:val="00DC1EAB"/>
    <w:rsid w:val="00E06468"/>
    <w:rsid w:val="00EA2890"/>
    <w:rsid w:val="00F624ED"/>
    <w:rsid w:val="00F864AA"/>
    <w:rsid w:val="00FB1A7D"/>
    <w:rsid w:val="00FE1322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FF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D2518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D2518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D2518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518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D2518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0D2518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0D2518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D2518"/>
    <w:rPr>
      <w:rFonts w:ascii="Book Antiqua" w:eastAsia="Times New Roman" w:hAnsi="Book Antiqua" w:cs="Times New Roman"/>
      <w:sz w:val="20"/>
      <w:szCs w:val="24"/>
    </w:rPr>
  </w:style>
  <w:style w:type="paragraph" w:styleId="PlainText">
    <w:name w:val="Plain Text"/>
    <w:basedOn w:val="Normal"/>
    <w:link w:val="PlainTextChar"/>
    <w:semiHidden/>
    <w:rsid w:val="000D25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D2518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0D2518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nhideWhenUsed/>
    <w:rsid w:val="000D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251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6B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9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22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166F-8DD2-A945-B88B-85DDFA6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Macintosh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Mary's Standard Resume</dc:title>
  <dc:creator>Mary</dc:creator>
  <cp:lastModifiedBy>Mary McLean-Hely</cp:lastModifiedBy>
  <cp:revision>3</cp:revision>
  <dcterms:created xsi:type="dcterms:W3CDTF">2016-01-20T18:01:00Z</dcterms:created>
  <dcterms:modified xsi:type="dcterms:W3CDTF">2016-01-20T18:01:00Z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89176a1787dea6726bb245c34686448e</vt:lpwstr>
  </property>
</Properties>
</file>